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Session 2 order....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Top Line - 19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ANFM: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WCRY: 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KCRD: 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WYML: AM/PM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WRJQ: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KRAM: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KEMR:  AM/PM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KRKE:  AM/PM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KSFE: 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KCHS: 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KPUP: 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KCJP: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KFSD: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KGCE: AM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STAR: AM/PM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**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40"/>
          <w:shd w:fill="auto" w:val="clear"/>
        </w:rPr>
        <w:t xml:space="preserve">Bottom Line - 17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CKVB: AM/PM - </w:t>
      </w:r>
      <w:r>
        <w:rPr>
          <w:rFonts w:ascii="Calibri" w:hAnsi="Calibri" w:cs="Calibri" w:eastAsia="Calibri"/>
          <w:b/>
          <w:color w:val="004DBB"/>
          <w:spacing w:val="0"/>
          <w:position w:val="0"/>
          <w:sz w:val="40"/>
          <w:shd w:fill="auto" w:val="clear"/>
        </w:rPr>
        <w:t xml:space="preserve">WAV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WHAV: AM/PM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 (include AM text)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EGR:  AM/PM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WMYW: PM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KNS Radio: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WXHR: PM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WBLW: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KHKM: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KYMS: 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KOYS: 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KKFO: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 Stereo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KFLO: AM/PM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KMRW:  AM - </w:t>
      </w:r>
      <w:r>
        <w:rPr>
          <w:rFonts w:ascii="Calibri" w:hAnsi="Calibri" w:cs="Calibri" w:eastAsia="Calibri"/>
          <w:b/>
          <w:color w:val="00B050"/>
          <w:spacing w:val="0"/>
          <w:position w:val="0"/>
          <w:sz w:val="40"/>
          <w:shd w:fill="auto" w:val="clear"/>
        </w:rPr>
        <w:t xml:space="preserve">MP3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TOTAL: 36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  <w:t xml:space="preserve">Updated November 13, 2024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