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KEQQ 88.3 FORECAST.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SHOWERS AND THUNDERSTORMS INTO WEDNESDAY. DRY WEATHER WEDNESDAY NIGHT INTO THURSDAY.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CLOUDY AND BREEZY WITH RAIN AND THUNDERSTORMS. A FEW OF THESE STORMS MAY BE SEVERE. RAIN WILL BE HEAVY AT TIMES IN THE EVENING HOURS. LOW 66. SOUTHEAST WINDS 13 TO 23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BREEZY AND HUMID WITH A CHANCE OF SCATTERED SHOWERS AND THUNDERSTORMS, ENDING IN THE AFTERNOON, THEN BECOMING MOSTLY SUNNY. HIGH 84. SOUTHWEST WINDS 12 TO 22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 NIGHT: MOSTLY CLEAR. LOW 65.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THURSDAY: MOSTLY SUNNY AND HUMID. HIGH 91.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KEQQ 88.3 FM, I'M NOWCAST....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