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AT :02 OUT AT :38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Time now for your Gold Country Radio weather forecast, for the Klamath Basin, I'm staff Meteorologist...."</w:t>
        <w:br/>
        <w:t xml:space="preserve">(pronounced Clam-uth)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PARTLY TO MOSTLY CLOUDY WITH SHOWERS AND ISOLATED THUNDERSTORMS. HIGH AROUND 60.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CLOUDY WITH SHOWERS AND ISOLATED THUNDERSTORMS. PATCHY FOG IS POSSIBLE. LOW AROUND 38.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MORNING PATCHY FOG THEN BECOMING PARTLY SUNNY WITH A CHANCE OF SCATTERED SHOWERS AND ISOLATED THUNDERSTORMS. HIGH AROUND 63.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PARTLY CLOUDY. PATCHY FOG DEVELOPING AFTER MIDNIGHT. LOW AROUND 35.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SUNDAY: SUNNY. MORNING PATCHY FOG IS POSSIBLE. HIGH AROUND 73.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Gold Country Radio weather forecast.  To stay up to date on all things happening in the basin, visit the Gold Country Radio Facebook page."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